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309"/>
        <w:gridCol w:w="1244"/>
        <w:gridCol w:w="1678"/>
        <w:gridCol w:w="3767"/>
        <w:gridCol w:w="4315"/>
        <w:gridCol w:w="2585"/>
      </w:tblGrid>
      <w:tr w:rsidR="00237482" w:rsidRPr="00237482" w14:paraId="7430EB8A" w14:textId="77777777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746A" w14:textId="77777777"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D5EF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F9FB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E8F4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9928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5611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697AF68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14:paraId="2BC278DF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3C9074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2228988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A70C20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22CF21A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7F4A476C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5FA2F8F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0A34EF0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0ED39505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EA3C59F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BE150F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DEBABE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52FBCF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3728649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B967DE8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768E98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60E8B98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608A47A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49AB6F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6E6AB32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E6764F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F98249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AC00FFD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5324F0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CF0C042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70E2E11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60A38F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6137253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B9B29D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A9FD5F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0DF866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A33B698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05ACF1A1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B0C720D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78040E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E46B223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92CC8D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622086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2A8E33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420496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FC63BE6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6BE659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14CED6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F3BAF0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FB6850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819023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27751E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68CB9F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281A7F7E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2F4CF3B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4BEDAD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48DDF36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5CF579D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E60E76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69AD55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CF7C3AC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DB3D728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B99CEBB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69C9A1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0D18E5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24DD1C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E74BD9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F9A39F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AADEEE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7B613806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7520A4D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161EDB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4E837E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BB47C6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614F773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D65B89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266589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23EDFAD4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BAF2D99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A75245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AFF1A2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79C3FF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04F884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62AFA0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9C7E02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83256E6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BBC4A43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179F5D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ED8D23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F050F5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029C0D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CD6C75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6AA8EB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7626BE09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3CB3E2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CDC862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68D250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D1633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721C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367939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AD55B92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14:paraId="5BA8BF05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14:paraId="475562D8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</w:tcPr>
          <w:p w14:paraId="31BDD0CF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</w:tcPr>
          <w:p w14:paraId="5A0074F5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</w:tcPr>
          <w:p w14:paraId="5E93BA16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</w:tcBorders>
            <w:shd w:val="clear" w:color="auto" w:fill="auto"/>
          </w:tcPr>
          <w:p w14:paraId="6456CB16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</w:tcBorders>
            <w:shd w:val="clear" w:color="auto" w:fill="auto"/>
          </w:tcPr>
          <w:p w14:paraId="70B9F6D0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14:paraId="293E7204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73B50C2A" w14:textId="77777777" w:rsidR="00550B9A" w:rsidRDefault="00550B9A">
      <w:bookmarkStart w:id="0" w:name="RANGE!A18"/>
      <w:bookmarkEnd w:id="0"/>
    </w:p>
    <w:sectPr w:rsidR="00550B9A" w:rsidSect="00A91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0B68" w14:textId="77777777" w:rsidR="000C4A44" w:rsidRDefault="000C4A44" w:rsidP="00452BB7">
      <w:pPr>
        <w:spacing w:after="0" w:line="240" w:lineRule="auto"/>
      </w:pPr>
      <w:r>
        <w:separator/>
      </w:r>
    </w:p>
  </w:endnote>
  <w:endnote w:type="continuationSeparator" w:id="0">
    <w:p w14:paraId="1E8A0778" w14:textId="77777777" w:rsidR="000C4A44" w:rsidRDefault="000C4A44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832D" w14:textId="77777777" w:rsidR="005B03B8" w:rsidRDefault="005B03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EBB0" w14:textId="77777777"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63491B">
      <w:rPr>
        <w:rFonts w:ascii="Calibri" w:eastAsia="Times New Roman" w:hAnsi="Calibri" w:cs="Calibri"/>
        <w:noProof/>
        <w:color w:val="000000"/>
        <w:lang w:eastAsia="nb-NO"/>
      </w:rPr>
      <w:t>1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80D" w14:textId="77777777" w:rsidR="005B03B8" w:rsidRDefault="005B0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32E3" w14:textId="77777777" w:rsidR="000C4A44" w:rsidRDefault="000C4A44" w:rsidP="00452BB7">
      <w:pPr>
        <w:spacing w:after="0" w:line="240" w:lineRule="auto"/>
      </w:pPr>
      <w:r>
        <w:separator/>
      </w:r>
    </w:p>
  </w:footnote>
  <w:footnote w:type="continuationSeparator" w:id="0">
    <w:p w14:paraId="269B8600" w14:textId="77777777" w:rsidR="000C4A44" w:rsidRDefault="000C4A44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760B" w14:textId="77777777" w:rsidR="005B03B8" w:rsidRDefault="005B03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"/>
      <w:gridCol w:w="2129"/>
      <w:gridCol w:w="2927"/>
      <w:gridCol w:w="1182"/>
      <w:gridCol w:w="3820"/>
      <w:gridCol w:w="2305"/>
      <w:gridCol w:w="2672"/>
    </w:tblGrid>
    <w:tr w:rsidR="00452BB7" w:rsidRPr="00D55BA9" w14:paraId="0E9C7C5E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F6D9CC9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B2484CB" w14:textId="635EF6B2" w:rsidR="00452BB7" w:rsidRPr="00D55BA9" w:rsidRDefault="00076C85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Mal for behandling av kommentarer etter høring av N</w:t>
          </w:r>
          <w:r w:rsidR="002A38C6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F</w:t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B publikasjoner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0714F2" w14:textId="49EBF2E7" w:rsidR="00452BB7" w:rsidRPr="00D55BA9" w:rsidRDefault="002A38C6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inline distT="0" distB="0" distL="0" distR="0" wp14:anchorId="7BD26AF8" wp14:editId="43A67547">
                <wp:extent cx="2110740" cy="727841"/>
                <wp:effectExtent l="0" t="0" r="3810" b="0"/>
                <wp:docPr id="1" name="Bilde 1" descr="Et bilde som inneholder teks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 descr="Et bilde som inneholder teks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2191" cy="73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14:paraId="2C6E3D1D" w14:textId="77777777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1BB6068" w14:textId="77777777"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14:paraId="1C2B5861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5EA48B8" w14:textId="21FB6F34"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</w:t>
          </w:r>
          <w:r w:rsidR="002A38C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F</w:t>
          </w: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B publikasjon nr.</w:t>
          </w:r>
          <w:r w:rsidR="002A38C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 xml:space="preserve"> 2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7F49F9F" w14:textId="18E731BA" w:rsidR="00452BB7" w:rsidRPr="002A38C6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2A38C6" w:rsidRPr="002A38C6">
            <w:rPr>
              <w:rFonts w:cstheme="minorHAnsi"/>
              <w:b/>
              <w:bCs/>
              <w:sz w:val="24"/>
              <w:szCs w:val="24"/>
            </w:rPr>
            <w:t>«Instrumentering og overvåking av betongkonstruksjoner</w:t>
          </w:r>
          <w:r w:rsidR="002A38C6" w:rsidRPr="002A38C6">
            <w:rPr>
              <w:rFonts w:cstheme="minorHAnsi"/>
              <w:b/>
              <w:bCs/>
              <w:sz w:val="24"/>
              <w:szCs w:val="24"/>
            </w:rPr>
            <w:t>»</w:t>
          </w:r>
        </w:p>
      </w:tc>
    </w:tr>
    <w:tr w:rsidR="00452BB7" w:rsidRPr="00D55BA9" w14:paraId="5699696D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BE151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3DF989F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EEEE71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03E476E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504733C2" w14:textId="1FA6F703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2A38C6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01</w:t>
          </w:r>
          <w:r w:rsidR="005B03B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 xml:space="preserve">. </w:t>
          </w:r>
          <w:r w:rsidR="002A38C6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September 2022</w:t>
          </w:r>
        </w:p>
      </w:tc>
    </w:tr>
    <w:tr w:rsidR="00452BB7" w:rsidRPr="00D55BA9" w14:paraId="341B250E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6E4D2B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934AE7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AD696C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B1FE1E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76EB357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CE306C4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C877834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14:paraId="10694C7A" w14:textId="77777777"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29DD" w14:textId="77777777" w:rsidR="005B03B8" w:rsidRDefault="005B03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076C85"/>
    <w:rsid w:val="000C4A44"/>
    <w:rsid w:val="00122EA4"/>
    <w:rsid w:val="00237482"/>
    <w:rsid w:val="00246952"/>
    <w:rsid w:val="002A38C6"/>
    <w:rsid w:val="00452BB7"/>
    <w:rsid w:val="00475BF6"/>
    <w:rsid w:val="00550B9A"/>
    <w:rsid w:val="005B03B8"/>
    <w:rsid w:val="005B71AF"/>
    <w:rsid w:val="0063491B"/>
    <w:rsid w:val="008C1E09"/>
    <w:rsid w:val="00A91691"/>
    <w:rsid w:val="00D55BA9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0344E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6" ma:contentTypeDescription="Opprett et nytt dokument." ma:contentTypeScope="" ma:versionID="d5f4a77a5cbc0bf9c6f6e1ca767bea4b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f7b77e6eff3288b82fb995132f7011a0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2025e3d-d55c-4e1f-aa86-242ae8622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403f58-6ebd-4ecd-90b7-54193e25ce2c}" ma:internalName="TaxCatchAll" ma:showField="CatchAllData" ma:web="d637a484-a92d-4ff8-9bfb-8b9ee90084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37a484-a92d-4ff8-9bfb-8b9ee90084d7" xsi:nil="true"/>
    <lcf76f155ced4ddcb4097134ff3c332f xmlns="a1e5f693-2071-4d4e-9b0b-e0ba1c09c2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DFD0D2-E578-4630-A0D5-3EB8B113F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B65DF-6F45-45E0-AC64-67E3D03DA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f693-2071-4d4e-9b0b-e0ba1c09c27e"/>
    <ds:schemaRef ds:uri="d637a484-a92d-4ff8-9bfb-8b9ee900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E1E19-F415-4F73-896D-57909BC6ECAE}">
  <ds:schemaRefs>
    <ds:schemaRef ds:uri="http://schemas.microsoft.com/office/2006/metadata/properties"/>
    <ds:schemaRef ds:uri="http://schemas.microsoft.com/office/infopath/2007/PartnerControls"/>
    <ds:schemaRef ds:uri="d637a484-a92d-4ff8-9bfb-8b9ee90084d7"/>
    <ds:schemaRef ds:uri="a1e5f693-2071-4d4e-9b0b-e0ba1c09c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Henny Cathrine Braarud</cp:lastModifiedBy>
  <cp:revision>2</cp:revision>
  <dcterms:created xsi:type="dcterms:W3CDTF">2022-06-06T11:33:00Z</dcterms:created>
  <dcterms:modified xsi:type="dcterms:W3CDTF">2022-06-06T11:33:00Z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  <property fmtid="{D5CDD505-2E9C-101B-9397-08002B2CF9AE}" pid="3" name="MediaServiceImageTags">
    <vt:lpwstr/>
  </property>
</Properties>
</file>